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9" w:rsidRDefault="009B2AB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</w:pPr>
      <w:bookmarkStart w:id="0" w:name="_GoBack"/>
      <w:bookmarkEnd w:id="0"/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  <w:t>Пояснительная</w:t>
      </w:r>
      <w:r w:rsidRPr="00321363">
        <w:rPr>
          <w:rFonts w:ascii="Times New Roman" w:eastAsia="Times New Roman" w:hAnsi="Times New Roman" w:cs="Times New Roman"/>
          <w:b/>
          <w:bCs/>
          <w:w w:val="109"/>
          <w:sz w:val="28"/>
          <w:szCs w:val="24"/>
          <w:lang w:eastAsia="ru-RU"/>
        </w:rPr>
        <w:t>записка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right"/>
        <w:rPr>
          <w:rFonts w:ascii="Times New Roman" w:eastAsia="Times New Roman" w:hAnsi="Times New Roman" w:cs="Times New Roman"/>
          <w:i/>
          <w:color w:val="231E1F"/>
          <w:spacing w:val="-4"/>
          <w:w w:val="112"/>
          <w:sz w:val="24"/>
          <w:szCs w:val="24"/>
          <w:highlight w:val="yellow"/>
          <w:lang w:eastAsia="ru-RU"/>
        </w:rPr>
      </w:pPr>
    </w:p>
    <w:p w:rsidR="007C56D9" w:rsidRPr="00F87E98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программы. Программа обеспечена учебно-методическим комплектом «Школа </w:t>
      </w:r>
      <w:r w:rsidR="00893AC4"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»: учебниками «Технология» для 1–4 кл., рабочими тетрадями и методическими рекомендациями для учителя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(авторы: </w:t>
      </w:r>
      <w:r w:rsidR="00432A59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Т.П.Зуева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, Е.А. Лутцева). 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Рабочая программа составлена на основе авторской программы «Изобразительное искусство»,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разработанной </w:t>
      </w:r>
      <w:r w:rsidR="00432A59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Т.П.Зуевой, Е.А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. Лутцевой, 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являющейся составной частью Образовательной системы «Школа </w:t>
      </w:r>
      <w:r w:rsidR="00893AC4"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».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УМК используется на основании письма Минобрнауки России от 29.04.2014 г. №08- 548 «О федеральном перечне учебников», в соответствии с образовательной программой Учреждения.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 силу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его познавательных способностей, включая знаково-символическое и логическое мышление.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этом учебном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Предметно-практическая творческая деятельность, как смысл любой деятельности, даёт ребёнку возможность не только отстранённого восприятия духовной и материальной культуры,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чувств, как самого творящего ребёнка, так и замыслов изучаемых им объектов материального мира. При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Общая характеристика учебного предмета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Курс «Технология» является составной частью Образовательной системы «Школа </w:t>
      </w:r>
      <w:r w:rsidR="00893AC4"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развивающе – 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5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Математика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9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Окружающий мир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 – культурных традиций.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8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Родной язык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83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Литературное чтение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работа с текстами для создания образа, реализуемого в изделии, театрализованных постановках.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8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Изобразительное искусство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93AC4" w:rsidRPr="000A0792" w:rsidRDefault="00893AC4" w:rsidP="007C56D9">
      <w:pPr>
        <w:snapToGri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92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0A0792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0A0792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0A0792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0A0792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0A0792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7C56D9" w:rsidRPr="00D67781" w:rsidRDefault="007C56D9" w:rsidP="00793960">
      <w:pPr>
        <w:snapToGrid w:val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D6778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67781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D67781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7C56D9" w:rsidRPr="00D67781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D67781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>Целью курса</w:t>
      </w:r>
      <w:r w:rsidRPr="00D67781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7C56D9" w:rsidRPr="00D67781" w:rsidRDefault="007C56D9" w:rsidP="007C56D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6D9" w:rsidRPr="00D67781" w:rsidRDefault="007C56D9" w:rsidP="007C56D9">
      <w:pPr>
        <w:pStyle w:val="a6"/>
        <w:spacing w:after="0"/>
        <w:ind w:left="0"/>
        <w:jc w:val="both"/>
        <w:rPr>
          <w:rFonts w:cs="Times New Roman"/>
          <w:b/>
        </w:rPr>
      </w:pPr>
      <w:r w:rsidRPr="00D67781">
        <w:rPr>
          <w:rFonts w:cs="Times New Roman"/>
          <w:b/>
        </w:rPr>
        <w:t>Основные задачи курса: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7C56D9" w:rsidRPr="00D67781" w:rsidRDefault="007C56D9" w:rsidP="007C56D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7C56D9" w:rsidRPr="00D67781" w:rsidRDefault="007C56D9" w:rsidP="007C56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C56D9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8" w:firstLine="709"/>
        <w:jc w:val="both"/>
        <w:rPr>
          <w:rFonts w:ascii="Times New Roman" w:hAnsi="Times New Roman" w:cs="Times New Roman"/>
        </w:rPr>
      </w:pPr>
      <w:r w:rsidRPr="00D67781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</w:t>
      </w:r>
      <w:r w:rsidRPr="00321363">
        <w:rPr>
          <w:rFonts w:ascii="Times New Roman" w:hAnsi="Times New Roman" w:cs="Times New Roman"/>
        </w:rPr>
        <w:t xml:space="preserve"> группами.</w:t>
      </w:r>
    </w:p>
    <w:p w:rsidR="000A0792" w:rsidRPr="00321363" w:rsidRDefault="000A0792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8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места учебного предмета в учебном плане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Количество часов по предмету полностью соответствует базисному учебному плану начального о</w:t>
      </w:r>
      <w:r w:rsidR="00D67781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бщего образования и составляет 34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ч (1 ч в неделю). </w:t>
      </w:r>
      <w:r w:rsidRPr="00321363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 201</w:t>
      </w:r>
      <w:r w:rsidR="00BE2C7B">
        <w:rPr>
          <w:rFonts w:ascii="Times New Roman" w:hAnsi="Times New Roman" w:cs="Times New Roman"/>
          <w:sz w:val="24"/>
          <w:szCs w:val="24"/>
        </w:rPr>
        <w:t>6</w:t>
      </w:r>
      <w:r w:rsidRPr="00321363">
        <w:rPr>
          <w:rFonts w:ascii="Times New Roman" w:hAnsi="Times New Roman" w:cs="Times New Roman"/>
          <w:sz w:val="24"/>
          <w:szCs w:val="24"/>
        </w:rPr>
        <w:t>-201</w:t>
      </w:r>
      <w:r w:rsidR="00BE2C7B">
        <w:rPr>
          <w:rFonts w:ascii="Times New Roman" w:hAnsi="Times New Roman" w:cs="Times New Roman"/>
          <w:sz w:val="24"/>
          <w:szCs w:val="24"/>
        </w:rPr>
        <w:t>7</w:t>
      </w:r>
      <w:r w:rsidR="00D67781">
        <w:rPr>
          <w:rFonts w:ascii="Times New Roman" w:hAnsi="Times New Roman" w:cs="Times New Roman"/>
          <w:sz w:val="24"/>
          <w:szCs w:val="24"/>
        </w:rPr>
        <w:t xml:space="preserve"> уч. год определяет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учебные недели. Исходя из нормативных условий рабочая программ</w:t>
      </w:r>
      <w:r w:rsidR="00D67781">
        <w:rPr>
          <w:rFonts w:ascii="Times New Roman" w:hAnsi="Times New Roman" w:cs="Times New Roman"/>
          <w:sz w:val="24"/>
          <w:szCs w:val="24"/>
        </w:rPr>
        <w:t>а составлена на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  <w:t>Контроль образовательных результатов</w:t>
      </w:r>
    </w:p>
    <w:p w:rsidR="007C56D9" w:rsidRPr="00321363" w:rsidRDefault="007C56D9" w:rsidP="007C56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</w:pPr>
    </w:p>
    <w:p w:rsidR="007C56D9" w:rsidRDefault="007C56D9" w:rsidP="007C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формы и методы контроля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текущая аттестация (индивидуальный и фронтальный опрос; работа в паре, в группе; отчетные выставки творческих (индивидуальных и коллективных) работ.)</w:t>
      </w:r>
    </w:p>
    <w:p w:rsidR="007C56D9" w:rsidRPr="00321363" w:rsidRDefault="007C56D9" w:rsidP="000A0792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Описание ценностных ориентиров содержания учебного предмета</w:t>
      </w:r>
    </w:p>
    <w:p w:rsidR="007C56D9" w:rsidRPr="00321363" w:rsidRDefault="007C56D9" w:rsidP="007C56D9">
      <w:pPr>
        <w:widowControl w:val="0"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жизни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природы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основывается на общечеловеческой ценности жизни, на осознании себя частью природного мира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человека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добра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любви.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истины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семьи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труда и творчества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свободы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социальной солидарности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гражданственности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осознание человеком себя как члена общества, народа, представителя страны и государства.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патриотизма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человечества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  <w:lang w:eastAsia="ru-RU"/>
        </w:rPr>
      </w:pPr>
    </w:p>
    <w:p w:rsidR="00321363" w:rsidRDefault="00321363" w:rsidP="00321363">
      <w:pPr>
        <w:pStyle w:val="3"/>
        <w:spacing w:before="0"/>
        <w:ind w:left="540"/>
        <w:jc w:val="both"/>
        <w:rPr>
          <w:rFonts w:cs="Times New Roman"/>
          <w:b w:val="0"/>
          <w:sz w:val="22"/>
          <w:szCs w:val="22"/>
        </w:rPr>
      </w:pPr>
    </w:p>
    <w:p w:rsidR="00321363" w:rsidRDefault="00321363" w:rsidP="00321363">
      <w:pPr>
        <w:pStyle w:val="3"/>
        <w:spacing w:before="0"/>
        <w:ind w:left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Планируемые результаты</w:t>
      </w:r>
    </w:p>
    <w:p w:rsidR="00321363" w:rsidRPr="00321363" w:rsidRDefault="00321363" w:rsidP="00321363">
      <w:pPr>
        <w:pStyle w:val="3"/>
        <w:spacing w:before="0"/>
        <w:ind w:left="540"/>
        <w:jc w:val="both"/>
        <w:rPr>
          <w:rFonts w:cs="Times New Roman"/>
          <w:szCs w:val="28"/>
        </w:rPr>
      </w:pPr>
    </w:p>
    <w:p w:rsidR="00321363" w:rsidRPr="00D67781" w:rsidRDefault="00321363" w:rsidP="00321363">
      <w:pPr>
        <w:pStyle w:val="a8"/>
        <w:numPr>
          <w:ilvl w:val="0"/>
          <w:numId w:val="8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</w:t>
      </w:r>
    </w:p>
    <w:p w:rsidR="00321363" w:rsidRPr="00D67781" w:rsidRDefault="00321363" w:rsidP="00321363">
      <w:pPr>
        <w:pStyle w:val="a8"/>
        <w:numPr>
          <w:ilvl w:val="0"/>
          <w:numId w:val="8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знать законы природы, на которые опирается человек при работе;</w:t>
      </w:r>
    </w:p>
    <w:p w:rsidR="00321363" w:rsidRPr="00D67781" w:rsidRDefault="00321363" w:rsidP="00793960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 xml:space="preserve">уметь самостоятельно ориентироваться в учебнике и рабочей тетради, пользоваться ими; 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в учебнике и справочных материалах;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корректировку хода работы;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моделировать несложные изделия;</w:t>
      </w:r>
    </w:p>
    <w:p w:rsidR="00321363" w:rsidRPr="00D67781" w:rsidRDefault="00321363" w:rsidP="00321363">
      <w:pPr>
        <w:pStyle w:val="a8"/>
        <w:numPr>
          <w:ilvl w:val="0"/>
          <w:numId w:val="7"/>
        </w:numPr>
        <w:tabs>
          <w:tab w:val="clear" w:pos="1304"/>
          <w:tab w:val="num" w:pos="0"/>
        </w:tabs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уметь применять знания, полученные в 1 классе;</w:t>
      </w:r>
    </w:p>
    <w:p w:rsidR="00321363" w:rsidRPr="00D67781" w:rsidRDefault="00321363" w:rsidP="00321363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уметь использовать приемы комбинирования различных материалов в одном изделии;</w:t>
      </w:r>
    </w:p>
    <w:p w:rsidR="00321363" w:rsidRPr="00D67781" w:rsidRDefault="00321363" w:rsidP="00321363">
      <w:pPr>
        <w:pStyle w:val="a8"/>
        <w:numPr>
          <w:ilvl w:val="0"/>
          <w:numId w:val="29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выполнять задания по заполнению технологической карты;</w:t>
      </w:r>
    </w:p>
    <w:p w:rsidR="00321363" w:rsidRPr="00D67781" w:rsidRDefault="00321363" w:rsidP="00321363">
      <w:pPr>
        <w:pStyle w:val="a8"/>
        <w:numPr>
          <w:ilvl w:val="0"/>
          <w:numId w:val="29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правильно и экономно расходовать материалы;</w:t>
      </w:r>
    </w:p>
    <w:p w:rsidR="00321363" w:rsidRPr="00D67781" w:rsidRDefault="00321363" w:rsidP="00321363">
      <w:pPr>
        <w:pStyle w:val="a8"/>
        <w:numPr>
          <w:ilvl w:val="0"/>
          <w:numId w:val="29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321363" w:rsidRPr="00D67781" w:rsidRDefault="00321363" w:rsidP="00321363">
      <w:pPr>
        <w:pStyle w:val="a8"/>
        <w:numPr>
          <w:ilvl w:val="0"/>
          <w:numId w:val="29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знать и выполнять правила техники</w:t>
      </w:r>
    </w:p>
    <w:p w:rsidR="00321363" w:rsidRPr="00D67781" w:rsidRDefault="00321363" w:rsidP="00321363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безопасности;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для творческого решения инесложных конструкторских, художественно-конструкторских (дизайнерских), технологических и организационных задач;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ориентироваться в элементарных экономических сведениях и проводить практические расчеты;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321363" w:rsidRPr="00D67781" w:rsidRDefault="00321363" w:rsidP="00321363">
      <w:pPr>
        <w:pStyle w:val="a8"/>
        <w:numPr>
          <w:ilvl w:val="0"/>
          <w:numId w:val="1"/>
        </w:numPr>
        <w:suppressAutoHyphens/>
        <w:autoSpaceDE w:val="0"/>
        <w:spacing w:after="0" w:line="240" w:lineRule="auto"/>
        <w:ind w:left="8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793960" w:rsidRPr="00D67781" w:rsidRDefault="00321363" w:rsidP="00793960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781">
        <w:rPr>
          <w:rFonts w:ascii="Times New Roman" w:eastAsia="Calibri" w:hAnsi="Times New Roman" w:cs="Times New Roman"/>
          <w:sz w:val="24"/>
          <w:szCs w:val="24"/>
        </w:rPr>
        <w:t>цепо</w:t>
      </w:r>
      <w:bookmarkStart w:id="1" w:name="bookmark3"/>
      <w:r w:rsidR="00793960" w:rsidRPr="00D67781">
        <w:rPr>
          <w:rFonts w:ascii="Times New Roman" w:eastAsia="Calibri" w:hAnsi="Times New Roman" w:cs="Times New Roman"/>
          <w:sz w:val="24"/>
          <w:szCs w:val="24"/>
        </w:rPr>
        <w:t>чку своих практических действий</w:t>
      </w:r>
      <w:r w:rsidR="00D677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C56D9" w:rsidRPr="00793960" w:rsidRDefault="007C56D9" w:rsidP="00793960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</w:t>
      </w:r>
      <w:bookmarkEnd w:id="1"/>
      <w:r w:rsidR="007939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951"/>
        <w:gridCol w:w="1418"/>
        <w:gridCol w:w="1648"/>
        <w:gridCol w:w="1598"/>
        <w:gridCol w:w="1608"/>
      </w:tblGrid>
      <w:tr w:rsidR="007C56D9" w:rsidRPr="00321363" w:rsidTr="002D10A4">
        <w:trPr>
          <w:trHeight w:hRule="exact" w:val="566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C56D9" w:rsidRPr="00321363" w:rsidTr="002D10A4">
        <w:trPr>
          <w:trHeight w:hRule="exact" w:val="797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7C56D9" w:rsidRPr="00321363" w:rsidTr="002D10A4">
        <w:trPr>
          <w:trHeight w:hRule="exact" w:val="57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1363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5022C8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7C56D9" w:rsidRPr="00321363" w:rsidTr="002D10A4">
        <w:trPr>
          <w:trHeight w:hRule="exact" w:val="57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EA4540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EA4540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7C56D9" w:rsidRPr="00321363" w:rsidTr="002D10A4">
        <w:trPr>
          <w:trHeight w:hRule="exact" w:val="5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2D10A4" w:rsidP="002D10A4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2D10A4" w:rsidRPr="00321363" w:rsidTr="002D10A4">
        <w:trPr>
          <w:trHeight w:hRule="exact" w:val="5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321363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321363" w:rsidRDefault="002D10A4" w:rsidP="002D10A4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Рукодельная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321363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0A4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7C56D9" w:rsidRPr="00321363" w:rsidTr="002D10A4">
        <w:trPr>
          <w:trHeight w:hRule="exact" w:val="6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321363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321363" w:rsidRDefault="005022C8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321363" w:rsidRDefault="00EA4540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7C56D9" w:rsidRPr="003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321363" w:rsidRDefault="00121CED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</w:tbl>
    <w:p w:rsidR="00793960" w:rsidRDefault="00793960" w:rsidP="00793960">
      <w:pPr>
        <w:widowControl w:val="0"/>
        <w:tabs>
          <w:tab w:val="left" w:pos="452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60" w:rsidRPr="00D67781" w:rsidRDefault="005022C8" w:rsidP="00D67781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предмета</w:t>
      </w:r>
    </w:p>
    <w:p w:rsidR="00793960" w:rsidRPr="00321363" w:rsidRDefault="00793960" w:rsidP="005022C8">
      <w:pPr>
        <w:widowControl w:val="0"/>
        <w:tabs>
          <w:tab w:val="left" w:pos="452"/>
        </w:tabs>
        <w:spacing w:after="0" w:line="240" w:lineRule="auto"/>
        <w:ind w:left="709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A4540" w:rsidRPr="00793960" w:rsidTr="00EA4540">
        <w:trPr>
          <w:trHeight w:val="2620"/>
        </w:trPr>
        <w:tc>
          <w:tcPr>
            <w:tcW w:w="9464" w:type="dxa"/>
          </w:tcPr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="009A42A6"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мастерская (</w:t>
            </w:r>
            <w:r w:rsidR="00B35FE0"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ты уже знаешь?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 Какие бывают цветочные композиции?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</w:t>
            </w:r>
          </w:p>
          <w:p w:rsidR="00EA4540" w:rsidRPr="00793960" w:rsidRDefault="00EA454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540" w:rsidRPr="00793960" w:rsidRDefault="00EA4540" w:rsidP="00D67781">
      <w:pPr>
        <w:widowControl w:val="0"/>
        <w:tabs>
          <w:tab w:val="left" w:pos="452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35FE0" w:rsidRPr="00793960" w:rsidTr="00B35FE0">
        <w:trPr>
          <w:trHeight w:val="1831"/>
        </w:trPr>
        <w:tc>
          <w:tcPr>
            <w:tcW w:w="9464" w:type="dxa"/>
          </w:tcPr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>Чертежная мастерская (11 ч)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 Что такое чертеж и как его прочитать?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</w:tbl>
    <w:p w:rsidR="005022C8" w:rsidRPr="00793960" w:rsidRDefault="005022C8" w:rsidP="00D67781">
      <w:pPr>
        <w:widowControl w:val="0"/>
        <w:tabs>
          <w:tab w:val="left" w:pos="452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35FE0" w:rsidRPr="00793960" w:rsidTr="00B35FE0">
        <w:trPr>
          <w:trHeight w:val="3136"/>
        </w:trPr>
        <w:tc>
          <w:tcPr>
            <w:tcW w:w="9464" w:type="dxa"/>
          </w:tcPr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 мастерская (11 ч)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из неподвижной игрушки сделать подвижную?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Наши проекты. Создадим свой город.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</w:tbl>
    <w:p w:rsidR="00B35FE0" w:rsidRPr="00793960" w:rsidRDefault="00B35FE0" w:rsidP="00D67781">
      <w:pPr>
        <w:widowControl w:val="0"/>
        <w:tabs>
          <w:tab w:val="left" w:pos="452"/>
          <w:tab w:val="left" w:pos="915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3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35FE0" w:rsidRPr="00793960" w:rsidTr="00B35FE0">
        <w:trPr>
          <w:trHeight w:val="1568"/>
        </w:trPr>
        <w:tc>
          <w:tcPr>
            <w:tcW w:w="9464" w:type="dxa"/>
          </w:tcPr>
          <w:p w:rsidR="00893AC4" w:rsidRPr="00793960" w:rsidRDefault="00893AC4" w:rsidP="00D6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(6 ч)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нее «дочки»?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  <w:p w:rsidR="00B35FE0" w:rsidRPr="00793960" w:rsidRDefault="00B35FE0" w:rsidP="00D6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0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</w:tbl>
    <w:p w:rsidR="005022C8" w:rsidRPr="00793960" w:rsidRDefault="005022C8" w:rsidP="00D67781">
      <w:pPr>
        <w:widowControl w:val="0"/>
        <w:tabs>
          <w:tab w:val="left" w:pos="452"/>
          <w:tab w:val="left" w:pos="915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</w:pPr>
    </w:p>
    <w:p w:rsidR="00793960" w:rsidRPr="00321363" w:rsidRDefault="00793960" w:rsidP="00D67781">
      <w:pPr>
        <w:widowControl w:val="0"/>
        <w:tabs>
          <w:tab w:val="left" w:pos="452"/>
          <w:tab w:val="left" w:pos="915"/>
        </w:tabs>
        <w:spacing w:after="0" w:line="240" w:lineRule="auto"/>
        <w:ind w:right="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C56D9" w:rsidRPr="00321363" w:rsidRDefault="007C56D9" w:rsidP="007C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264"/>
        <w:gridCol w:w="1571"/>
        <w:gridCol w:w="2410"/>
        <w:gridCol w:w="1984"/>
        <w:gridCol w:w="1276"/>
      </w:tblGrid>
      <w:tr w:rsidR="007C56D9" w:rsidRPr="00321363" w:rsidTr="007C56D9">
        <w:tc>
          <w:tcPr>
            <w:tcW w:w="959" w:type="dxa"/>
            <w:vMerge w:val="restart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№ п</w:t>
            </w:r>
            <w:r w:rsidRPr="00321363">
              <w:rPr>
                <w:rFonts w:ascii="Times New Roman" w:hAnsi="Times New Roman" w:cs="Times New Roman"/>
                <w:lang w:val="en-US"/>
              </w:rPr>
              <w:t>/</w:t>
            </w:r>
            <w:r w:rsidRPr="0032136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5" w:type="dxa"/>
            <w:gridSpan w:val="2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vMerge w:val="restart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C56D9" w:rsidRPr="00321363" w:rsidTr="007C56D9">
        <w:tc>
          <w:tcPr>
            <w:tcW w:w="959" w:type="dxa"/>
            <w:vMerge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363">
              <w:rPr>
                <w:rFonts w:ascii="Times New Roman" w:hAnsi="Times New Roman" w:cs="Times New Roman"/>
                <w:b/>
              </w:rPr>
              <w:t xml:space="preserve">Тема раздела: </w:t>
            </w:r>
            <w:r w:rsidR="005022C8" w:rsidRPr="00321363">
              <w:rPr>
                <w:rFonts w:ascii="Times New Roman" w:hAnsi="Times New Roman" w:cs="Times New Roman"/>
                <w:b/>
              </w:rPr>
              <w:t>Художественная мастерская</w:t>
            </w:r>
          </w:p>
          <w:p w:rsidR="007C56D9" w:rsidRPr="00321363" w:rsidRDefault="007C56D9" w:rsidP="005022C8">
            <w:pPr>
              <w:ind w:firstLine="6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7C56D9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C218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ты уже знаешь?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2C7141" w:rsidRPr="00321363" w:rsidRDefault="002C7141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8075A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Зачем художнику знать о цвете, форме и размере?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8075A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218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Какова роль цвета в композиции? Какие бывают цветочные композиции?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8075A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4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08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увидеть белое изображение на белом фоне?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8075A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5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C218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такое симметрия? Как получить симметричные детали?</w:t>
            </w:r>
          </w:p>
        </w:tc>
        <w:tc>
          <w:tcPr>
            <w:tcW w:w="1984" w:type="dxa"/>
          </w:tcPr>
          <w:p w:rsidR="007C56D9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8075A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6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218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Можно ли сгибать картон? Как?</w:t>
            </w:r>
          </w:p>
        </w:tc>
        <w:tc>
          <w:tcPr>
            <w:tcW w:w="1984" w:type="dxa"/>
          </w:tcPr>
          <w:p w:rsidR="007C56D9" w:rsidRPr="00321363" w:rsidRDefault="007C56D9" w:rsidP="00121CED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 xml:space="preserve">Урок </w:t>
            </w:r>
            <w:r w:rsidR="00121CED" w:rsidRPr="00321363">
              <w:rPr>
                <w:rFonts w:ascii="Times New Roman" w:hAnsi="Times New Roman" w:cs="Times New Roman"/>
              </w:rPr>
              <w:t>развития умений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7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5022C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Наши проекты. Африканская саванна.</w:t>
            </w:r>
          </w:p>
        </w:tc>
        <w:tc>
          <w:tcPr>
            <w:tcW w:w="1984" w:type="dxa"/>
          </w:tcPr>
          <w:p w:rsidR="007C56D9" w:rsidRPr="00321363" w:rsidRDefault="007C56D9" w:rsidP="00121CED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 xml:space="preserve">Урок </w:t>
            </w:r>
            <w:r w:rsidR="00121CED" w:rsidRPr="00321363">
              <w:rPr>
                <w:rFonts w:ascii="Times New Roman" w:hAnsi="Times New Roman" w:cs="Times New Roman"/>
              </w:rPr>
              <w:t>развития умений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321363" w:rsidRDefault="002C714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4" w:type="dxa"/>
          </w:tcPr>
          <w:p w:rsidR="00E71D48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08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71" w:type="dxa"/>
          </w:tcPr>
          <w:p w:rsidR="00E71D48" w:rsidRPr="00321363" w:rsidRDefault="00E71D48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1D48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плоское превратить в объемное?</w:t>
            </w:r>
          </w:p>
        </w:tc>
        <w:tc>
          <w:tcPr>
            <w:tcW w:w="1984" w:type="dxa"/>
          </w:tcPr>
          <w:p w:rsidR="00E71D48" w:rsidRPr="00321363" w:rsidRDefault="002C7141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71D48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321363" w:rsidRDefault="002C714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4" w:type="dxa"/>
          </w:tcPr>
          <w:p w:rsidR="00E71D48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218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1" w:type="dxa"/>
          </w:tcPr>
          <w:p w:rsidR="00E71D48" w:rsidRPr="00321363" w:rsidRDefault="00E71D48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1D48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согнуть картон по кривой линии?</w:t>
            </w:r>
          </w:p>
        </w:tc>
        <w:tc>
          <w:tcPr>
            <w:tcW w:w="1984" w:type="dxa"/>
          </w:tcPr>
          <w:p w:rsidR="00E71D48" w:rsidRPr="00321363" w:rsidRDefault="002C7141" w:rsidP="00121CED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 xml:space="preserve">Урок </w:t>
            </w:r>
            <w:r w:rsidR="00121CED" w:rsidRPr="00321363">
              <w:rPr>
                <w:rFonts w:ascii="Times New Roman" w:hAnsi="Times New Roman" w:cs="Times New Roman"/>
              </w:rPr>
              <w:t>развития умений</w:t>
            </w:r>
          </w:p>
        </w:tc>
        <w:tc>
          <w:tcPr>
            <w:tcW w:w="1276" w:type="dxa"/>
          </w:tcPr>
          <w:p w:rsidR="00E71D48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321363" w:rsidRDefault="002C714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4" w:type="dxa"/>
          </w:tcPr>
          <w:p w:rsidR="00E71D48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1" w:type="dxa"/>
          </w:tcPr>
          <w:p w:rsidR="00E71D48" w:rsidRPr="00321363" w:rsidRDefault="00E71D48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1D48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Проверим себя.</w:t>
            </w:r>
          </w:p>
        </w:tc>
        <w:tc>
          <w:tcPr>
            <w:tcW w:w="1984" w:type="dxa"/>
          </w:tcPr>
          <w:p w:rsidR="00E71D48" w:rsidRPr="00321363" w:rsidRDefault="002C7141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276" w:type="dxa"/>
          </w:tcPr>
          <w:p w:rsidR="00E71D48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gridSpan w:val="3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  <w:b/>
              </w:rPr>
              <w:t xml:space="preserve">Тема раздела: </w:t>
            </w:r>
            <w:r w:rsidR="00E71D48" w:rsidRPr="00321363">
              <w:rPr>
                <w:rFonts w:ascii="Times New Roman" w:hAnsi="Times New Roman" w:cs="Times New Roman"/>
                <w:b/>
              </w:rPr>
              <w:t>Чертежная мастерская</w:t>
            </w:r>
            <w:r w:rsidR="00E71D48" w:rsidRPr="00321363">
              <w:rPr>
                <w:rFonts w:ascii="Times New Roman" w:hAnsi="Times New Roman" w:cs="Times New Roman"/>
              </w:rPr>
              <w:t>.</w:t>
            </w:r>
          </w:p>
          <w:p w:rsidR="007C56D9" w:rsidRPr="00321363" w:rsidRDefault="007C56D9" w:rsidP="007C56D9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11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218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такое технологические операции и способы?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12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C218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такое линейка и что она умеет? Что такое чертеж и как его прочитать?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13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C218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изготовить несколько одинаковых прямоугольников?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14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Можно ли разметить прямоугольник по угольнику?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15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218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Можно ли без шаблона разметить круг?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16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08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Мастерская Деда Мороза и Снегурочки.</w:t>
            </w:r>
          </w:p>
        </w:tc>
        <w:tc>
          <w:tcPr>
            <w:tcW w:w="1984" w:type="dxa"/>
          </w:tcPr>
          <w:p w:rsidR="007C56D9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17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Проверим себя.</w:t>
            </w:r>
          </w:p>
        </w:tc>
        <w:tc>
          <w:tcPr>
            <w:tcW w:w="1984" w:type="dxa"/>
          </w:tcPr>
          <w:p w:rsidR="007C56D9" w:rsidRPr="00321363" w:rsidRDefault="007C56D9" w:rsidP="00121CED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 xml:space="preserve">Урок </w:t>
            </w:r>
            <w:r w:rsidR="00121CED" w:rsidRPr="0032136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7C56D9" w:rsidRPr="00321363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E71D48" w:rsidRPr="00321363" w:rsidTr="00F87E98">
        <w:tc>
          <w:tcPr>
            <w:tcW w:w="959" w:type="dxa"/>
          </w:tcPr>
          <w:p w:rsidR="00E71D48" w:rsidRPr="00321363" w:rsidRDefault="00E71D48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E71D48" w:rsidRPr="00321363" w:rsidRDefault="00E71D48" w:rsidP="007C56D9">
            <w:pPr>
              <w:rPr>
                <w:rFonts w:ascii="Times New Roman" w:hAnsi="Times New Roman" w:cs="Times New Roman"/>
                <w:b/>
              </w:rPr>
            </w:pPr>
            <w:r w:rsidRPr="00321363">
              <w:rPr>
                <w:rFonts w:ascii="Times New Roman" w:hAnsi="Times New Roman" w:cs="Times New Roman"/>
                <w:b/>
              </w:rPr>
              <w:t>Тема раздела: Конструкторская мастерская.</w:t>
            </w:r>
          </w:p>
        </w:tc>
        <w:tc>
          <w:tcPr>
            <w:tcW w:w="1984" w:type="dxa"/>
          </w:tcPr>
          <w:p w:rsidR="00E71D48" w:rsidRPr="00321363" w:rsidRDefault="00E71D48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1D48" w:rsidRPr="00321363" w:rsidRDefault="00E71D48" w:rsidP="007C56D9">
            <w:pPr>
              <w:rPr>
                <w:rFonts w:ascii="Times New Roman" w:hAnsi="Times New Roman" w:cs="Times New Roman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18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08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Какой секрет у подвижных игрушек?</w:t>
            </w:r>
          </w:p>
          <w:p w:rsidR="002C7141" w:rsidRPr="00321363" w:rsidRDefault="002C7141" w:rsidP="007C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19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из неподвижной игрушки сделать подвижную?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C7141" w:rsidRPr="00321363" w:rsidTr="007C56D9">
        <w:tc>
          <w:tcPr>
            <w:tcW w:w="959" w:type="dxa"/>
          </w:tcPr>
          <w:p w:rsidR="002C714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4" w:type="dxa"/>
          </w:tcPr>
          <w:p w:rsidR="002C714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C218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71" w:type="dxa"/>
          </w:tcPr>
          <w:p w:rsidR="002C7141" w:rsidRPr="00321363" w:rsidRDefault="002C714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7141" w:rsidRPr="00321363" w:rsidRDefault="002C714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Еще один способ сделать игрушку подвижной.</w:t>
            </w:r>
          </w:p>
        </w:tc>
        <w:tc>
          <w:tcPr>
            <w:tcW w:w="1984" w:type="dxa"/>
          </w:tcPr>
          <w:p w:rsidR="002C714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2C714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21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4C218E" w:rsidP="00B30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E71D48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заставляет вращаться пропеллер?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22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218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56D9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Можно ли соединить детали без соединительных материалов?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День защитника Отечества. Изменяется ли вооружение в армии?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218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 машины помогают человеку?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218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Поздравляем женщин и девочек.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интересного в работе архитектора?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Наши проекты. Создадим свой город.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218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Проверим себя.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7C56D9" w:rsidRPr="00321363" w:rsidTr="008075A1">
        <w:trPr>
          <w:trHeight w:val="497"/>
        </w:trPr>
        <w:tc>
          <w:tcPr>
            <w:tcW w:w="959" w:type="dxa"/>
          </w:tcPr>
          <w:p w:rsidR="007C56D9" w:rsidRPr="00321363" w:rsidRDefault="007C56D9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8075A1" w:rsidRPr="00321363" w:rsidRDefault="007C56D9" w:rsidP="00807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363">
              <w:rPr>
                <w:rFonts w:ascii="Times New Roman" w:hAnsi="Times New Roman" w:cs="Times New Roman"/>
                <w:b/>
              </w:rPr>
              <w:t xml:space="preserve">Тема раздела: </w:t>
            </w:r>
            <w:r w:rsidR="008075A1" w:rsidRPr="00321363">
              <w:rPr>
                <w:rFonts w:ascii="Times New Roman" w:hAnsi="Times New Roman" w:cs="Times New Roman"/>
                <w:b/>
              </w:rPr>
              <w:t>Рукодельная мастерская.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29</w:t>
            </w:r>
            <w:r w:rsidR="007C56D9" w:rsidRPr="0032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7C56D9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C218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71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7C56D9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Какие бывают ткани?</w:t>
            </w:r>
          </w:p>
        </w:tc>
        <w:tc>
          <w:tcPr>
            <w:tcW w:w="1984" w:type="dxa"/>
          </w:tcPr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7C56D9" w:rsidRPr="00321363" w:rsidRDefault="007C56D9" w:rsidP="007C56D9">
            <w:pPr>
              <w:jc w:val="both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321363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Какие бывают нитки? Как они используются?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Что такое натуральные ткани? Каковы их свойства?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218E" w:rsidRPr="004C218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Строчка косого стежка. Есть ли у нее «дочки»?</w:t>
            </w:r>
          </w:p>
        </w:tc>
        <w:tc>
          <w:tcPr>
            <w:tcW w:w="1984" w:type="dxa"/>
          </w:tcPr>
          <w:p w:rsidR="008075A1" w:rsidRPr="00321363" w:rsidRDefault="00121CED" w:rsidP="00121C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218E" w:rsidRPr="004C218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Как ткань превращается в изделие? Лекало.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321363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64" w:type="dxa"/>
          </w:tcPr>
          <w:p w:rsidR="008075A1" w:rsidRPr="00321363" w:rsidRDefault="00B30850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C218E" w:rsidRPr="004C218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71" w:type="dxa"/>
          </w:tcPr>
          <w:p w:rsidR="008075A1" w:rsidRPr="00321363" w:rsidRDefault="008075A1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075A1" w:rsidRPr="00321363" w:rsidRDefault="008075A1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Проверим себя.</w:t>
            </w:r>
          </w:p>
        </w:tc>
        <w:tc>
          <w:tcPr>
            <w:tcW w:w="1984" w:type="dxa"/>
          </w:tcPr>
          <w:p w:rsidR="008075A1" w:rsidRPr="00321363" w:rsidRDefault="00121CED" w:rsidP="007C56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276" w:type="dxa"/>
          </w:tcPr>
          <w:p w:rsidR="008075A1" w:rsidRPr="00321363" w:rsidRDefault="00121CED" w:rsidP="007C56D9">
            <w:pPr>
              <w:rPr>
                <w:rFonts w:ascii="Times New Roman" w:hAnsi="Times New Roman" w:cs="Times New Roman"/>
                <w:highlight w:val="yellow"/>
              </w:rPr>
            </w:pPr>
            <w:r w:rsidRPr="00321363">
              <w:rPr>
                <w:rFonts w:ascii="Times New Roman" w:hAnsi="Times New Roman" w:cs="Times New Roman"/>
              </w:rPr>
              <w:t>Итоговый</w:t>
            </w: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</w:t>
      </w:r>
    </w:p>
    <w:p w:rsidR="007C56D9" w:rsidRPr="00321363" w:rsidRDefault="007C56D9" w:rsidP="007C56D9">
      <w:pPr>
        <w:spacing w:line="360" w:lineRule="atLeast"/>
        <w:ind w:right="300"/>
        <w:jc w:val="both"/>
        <w:rPr>
          <w:rFonts w:ascii="Times New Roman" w:eastAsiaTheme="minorEastAsia" w:hAnsi="Times New Roman" w:cs="Times New Roman"/>
          <w:lang w:eastAsia="ru-RU"/>
        </w:rPr>
      </w:pPr>
      <w:r w:rsidRPr="00321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средства обучения, используемые на уроках математики:</w:t>
      </w:r>
    </w:p>
    <w:p w:rsidR="007C56D9" w:rsidRDefault="000A0792" w:rsidP="0079396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Проектор, экран, компьютер.</w:t>
      </w:r>
    </w:p>
    <w:p w:rsidR="000A0792" w:rsidRPr="00793960" w:rsidRDefault="000A0792" w:rsidP="000A07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56D9" w:rsidRPr="00321363" w:rsidRDefault="007C56D9" w:rsidP="007C56D9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1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учебно-методического обеспечения: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55"/>
        <w:gridCol w:w="5216"/>
      </w:tblGrid>
      <w:tr w:rsidR="007C56D9" w:rsidRPr="00321363" w:rsidTr="007C56D9">
        <w:tc>
          <w:tcPr>
            <w:tcW w:w="4355" w:type="dxa"/>
          </w:tcPr>
          <w:p w:rsidR="007C56D9" w:rsidRPr="00321363" w:rsidRDefault="007C56D9" w:rsidP="007C5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5216" w:type="dxa"/>
          </w:tcPr>
          <w:p w:rsidR="007C56D9" w:rsidRPr="00321363" w:rsidRDefault="007C56D9" w:rsidP="007C5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ученика</w:t>
            </w:r>
          </w:p>
        </w:tc>
      </w:tr>
      <w:tr w:rsidR="007C56D9" w:rsidRPr="00321363" w:rsidTr="007C56D9">
        <w:trPr>
          <w:trHeight w:val="60"/>
        </w:trPr>
        <w:tc>
          <w:tcPr>
            <w:tcW w:w="4355" w:type="dxa"/>
          </w:tcPr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snapToGrid w:val="0"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Горецкий В.Г., Роговцева Н.И., Анащенкова С.В. Технология: Рабочие программы: 1-4 классы, Просвещение 2010</w:t>
            </w: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      </w: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  <w:p w:rsidR="007C56D9" w:rsidRDefault="00893AC4" w:rsidP="00893AC4">
            <w:pPr>
              <w:tabs>
                <w:tab w:val="left" w:pos="567"/>
              </w:tabs>
              <w:ind w:right="20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 Н.И., Богданова Н.В., Добромыслова Н.В., Шипилова Н.В., Анащенкова С.В., ФрейтагИ.П.: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Пояснительная записка </w:t>
            </w:r>
            <w:r w:rsidRPr="00321363">
              <w:rPr>
                <w:rStyle w:val="a9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321363">
              <w:rPr>
                <w:rStyle w:val="a9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линии учебников «Технология» для 1–4 классов общеобразовательных учреждений., </w:t>
            </w: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2011</w:t>
            </w:r>
          </w:p>
          <w:p w:rsidR="00432A59" w:rsidRPr="00321363" w:rsidRDefault="00432A59" w:rsidP="00432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Методическое пособие с поурочными разработками, 2 класс, авторы: 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Е.А.Лутцева, Т.П.Зуева</w:t>
            </w:r>
          </w:p>
          <w:p w:rsidR="00432A59" w:rsidRPr="00321363" w:rsidRDefault="00432A59" w:rsidP="00893AC4">
            <w:pPr>
              <w:tabs>
                <w:tab w:val="left" w:pos="567"/>
              </w:tabs>
              <w:ind w:right="2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321363" w:rsidRPr="00321363" w:rsidRDefault="00432A59" w:rsidP="00321363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Ж. «Начальная школа»</w:t>
            </w:r>
          </w:p>
          <w:p w:rsidR="00321363" w:rsidRPr="00321363" w:rsidRDefault="00432A59" w:rsidP="00321363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Ж. «Начальная школа плюс до и после».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«Аппликация и коллаж» Тукаева И. А., Теплинская О. А. Издательство «Академия Развития», 2011г.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«Домашний кукольный театр: куклы, раскладные игрушки, открытки, сюрпризы.» . К. Хайнс.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«Росмэн-Пресс», 2012г.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«Поделки из разных материалов» Вагонов В. В. 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«Экзамен»,2011г.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56D9" w:rsidRPr="00321363" w:rsidRDefault="007C56D9" w:rsidP="007C5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EA4540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Учебник. «Технология». 2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класс..</w:t>
            </w:r>
          </w:p>
          <w:p w:rsidR="007C56D9" w:rsidRPr="00321363" w:rsidRDefault="00EA4540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Е.А.Лутцева, Т.П.Зуева</w:t>
            </w:r>
          </w:p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</w:t>
            </w:r>
            <w:r w:rsidR="00EA4540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год издания 2015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cr/>
            </w:r>
          </w:p>
          <w:p w:rsidR="00432A59" w:rsidRPr="00321363" w:rsidRDefault="007C56D9" w:rsidP="00432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pacing w:val="4"/>
                <w:w w:val="123"/>
                <w:sz w:val="24"/>
                <w:szCs w:val="24"/>
                <w:lang w:eastAsia="ru-RU"/>
              </w:rPr>
              <w:t>2. Р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1"/>
                <w:sz w:val="24"/>
                <w:szCs w:val="24"/>
                <w:lang w:eastAsia="ru-RU"/>
              </w:rPr>
              <w:t>б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w w:val="129"/>
                <w:sz w:val="24"/>
                <w:szCs w:val="24"/>
                <w:lang w:eastAsia="ru-RU"/>
              </w:rPr>
              <w:t xml:space="preserve">я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р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д</w:t>
            </w:r>
            <w:r w:rsidRPr="00321363">
              <w:rPr>
                <w:rFonts w:ascii="Times New Roman" w:eastAsiaTheme="minorEastAsia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321363">
              <w:rPr>
                <w:rFonts w:ascii="Times New Roman" w:eastAsiaTheme="minorEastAsia" w:hAnsi="Times New Roman" w:cs="Times New Roman"/>
                <w:w w:val="128"/>
                <w:sz w:val="24"/>
                <w:szCs w:val="24"/>
                <w:lang w:eastAsia="ru-RU"/>
              </w:rPr>
              <w:t xml:space="preserve">к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2"/>
                <w:sz w:val="24"/>
                <w:szCs w:val="24"/>
                <w:lang w:eastAsia="ru-RU"/>
              </w:rPr>
              <w:t>у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1"/>
                <w:sz w:val="24"/>
                <w:szCs w:val="24"/>
                <w:lang w:eastAsia="ru-RU"/>
              </w:rPr>
              <w:t>б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н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к</w:t>
            </w:r>
            <w:r w:rsidRPr="00321363"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  <w:t xml:space="preserve">у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«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8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9"/>
                <w:sz w:val="24"/>
                <w:szCs w:val="24"/>
                <w:lang w:eastAsia="ru-RU"/>
              </w:rPr>
              <w:t>х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н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8"/>
                <w:sz w:val="24"/>
                <w:szCs w:val="24"/>
                <w:lang w:eastAsia="ru-RU"/>
              </w:rPr>
              <w:t>л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г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9"/>
                <w:sz w:val="24"/>
                <w:szCs w:val="24"/>
                <w:lang w:eastAsia="ru-RU"/>
              </w:rPr>
              <w:t>я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 xml:space="preserve">»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дл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EA4540" w:rsidRPr="003213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-г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 xml:space="preserve">класса. </w:t>
            </w:r>
            <w:r w:rsidRPr="001F3A8D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Автор</w:t>
            </w:r>
            <w:r w:rsidR="00432A59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ы:</w:t>
            </w:r>
            <w:r w:rsidR="00432A59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Е.А.Лутцева, Т.П.Зуева</w:t>
            </w:r>
          </w:p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color w:val="363435"/>
                <w:spacing w:val="4"/>
                <w:w w:val="115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«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,» 2013</w:t>
            </w:r>
          </w:p>
          <w:p w:rsidR="007C56D9" w:rsidRPr="00321363" w:rsidRDefault="007C56D9" w:rsidP="007C56D9">
            <w:pPr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6D9" w:rsidRPr="00321363" w:rsidRDefault="007C56D9" w:rsidP="007C5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56D9" w:rsidRPr="00321363" w:rsidTr="007C56D9">
        <w:tc>
          <w:tcPr>
            <w:tcW w:w="9606" w:type="dxa"/>
          </w:tcPr>
          <w:p w:rsidR="007C56D9" w:rsidRPr="00321363" w:rsidRDefault="007C56D9" w:rsidP="007C56D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Интернет- ресурсы:</w:t>
            </w:r>
          </w:p>
          <w:p w:rsidR="007C56D9" w:rsidRPr="00321363" w:rsidRDefault="006A067C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http://www.proshkolu.ru/club/classru/file2/4054317</w:t>
              </w:r>
            </w:hyperlink>
          </w:p>
          <w:p w:rsidR="007C56D9" w:rsidRPr="00321363" w:rsidRDefault="006A067C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http://pedsovet.org/m/</w:t>
              </w:r>
            </w:hyperlink>
          </w:p>
          <w:p w:rsidR="007C56D9" w:rsidRPr="00321363" w:rsidRDefault="006A067C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http://festival.1september.ru/articles/subjects/15</w:t>
              </w:r>
            </w:hyperlink>
            <w:hyperlink r:id="rId11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http://www.uchportal.ru/load/47-11-2</w:t>
              </w:r>
            </w:hyperlink>
          </w:p>
          <w:p w:rsidR="007C56D9" w:rsidRPr="00321363" w:rsidRDefault="006A067C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http://www.school2100.ru/pedagogam/lessons/</w:t>
              </w:r>
            </w:hyperlink>
          </w:p>
          <w:p w:rsidR="007C56D9" w:rsidRPr="00321363" w:rsidRDefault="007C56D9" w:rsidP="007C56D9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http://viki.rdf.ru/cat/bukvi_chte http://nsportal.ru/nachalnaya-shkola/</w:t>
            </w: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Для работы учащимся также необходимы: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– индивидуальное рабочее место (которое может при необходимости перемещаться – трансформироваться в часть рабочей площадки для групповой работы);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– простейшие инструменты и приспособления для 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 бортиком (для работ с ножом), угольник, простой и цветные карандаши, циркуль, шило, иглы в игольнице, дощечка для  выполнения работ с ножом и с шилом, дощечка для лепки, кисти для работы с клеем, подставка для кистей, коробочки для  мелочи (В дополнение к данному списку могут  потребоваться несложные инструменты для некоторых работ, предусмотренных в авторских учебно-методических комплектах (например, ручки старых кистей, палочки и пр.);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– материалы для изготовления изделий, предусмотренные программным содержанием: бумага (писчая, альбомная, цветная для аппликаций и оригами, крепированная), картон (обычный, гофрированный, цветной) ткань, текстильные материалы (нитки, пряжа и пр.), пластилин (или глина, пластика, солёное тесто), калька, природные и утилизированные материалы, клей ПВА; мучной клейстер;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–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 (Исходя из условий и возможностей, все необходимые приспособления могут или покупаться, или изготавливаться из различных коробок и другого утилизированного материала)</w:t>
      </w:r>
    </w:p>
    <w:p w:rsidR="007C56D9" w:rsidRPr="00321363" w:rsidRDefault="007C56D9" w:rsidP="007C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rPr>
          <w:rFonts w:ascii="Times New Roman" w:hAnsi="Times New Roman" w:cs="Times New Roman"/>
        </w:rPr>
      </w:pPr>
    </w:p>
    <w:p w:rsidR="00487E92" w:rsidRPr="00321363" w:rsidRDefault="00487E92">
      <w:pPr>
        <w:rPr>
          <w:rFonts w:ascii="Times New Roman" w:hAnsi="Times New Roman" w:cs="Times New Roman"/>
        </w:rPr>
      </w:pPr>
    </w:p>
    <w:sectPr w:rsidR="00487E92" w:rsidRPr="00321363" w:rsidSect="007C56D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7C" w:rsidRDefault="006A067C">
      <w:pPr>
        <w:spacing w:after="0" w:line="240" w:lineRule="auto"/>
      </w:pPr>
      <w:r>
        <w:separator/>
      </w:r>
    </w:p>
  </w:endnote>
  <w:endnote w:type="continuationSeparator" w:id="0">
    <w:p w:rsidR="006A067C" w:rsidRDefault="006A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563"/>
      <w:docPartObj>
        <w:docPartGallery w:val="Page Numbers (Bottom of Page)"/>
        <w:docPartUnique/>
      </w:docPartObj>
    </w:sdtPr>
    <w:sdtEndPr/>
    <w:sdtContent>
      <w:p w:rsidR="00470DDB" w:rsidRDefault="00F44CE4">
        <w:pPr>
          <w:pStyle w:val="a3"/>
          <w:jc w:val="right"/>
        </w:pPr>
        <w:r>
          <w:fldChar w:fldCharType="begin"/>
        </w:r>
        <w:r w:rsidR="00470DDB">
          <w:instrText xml:space="preserve"> PAGE   \* MERGEFORMAT </w:instrText>
        </w:r>
        <w:r>
          <w:fldChar w:fldCharType="separate"/>
        </w:r>
        <w:r w:rsidR="00A611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70DDB" w:rsidRDefault="00470D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7C" w:rsidRDefault="006A067C">
      <w:pPr>
        <w:spacing w:after="0" w:line="240" w:lineRule="auto"/>
      </w:pPr>
      <w:r>
        <w:separator/>
      </w:r>
    </w:p>
  </w:footnote>
  <w:footnote w:type="continuationSeparator" w:id="0">
    <w:p w:rsidR="006A067C" w:rsidRDefault="006A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E"/>
    <w:multiLevelType w:val="singleLevel"/>
    <w:tmpl w:val="0000000E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2A"/>
    <w:multiLevelType w:val="singleLevel"/>
    <w:tmpl w:val="0000002A"/>
    <w:name w:val="WW8Num4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>
    <w:nsid w:val="0000003B"/>
    <w:multiLevelType w:val="singleLevel"/>
    <w:tmpl w:val="0000003B"/>
    <w:name w:val="WW8Num6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9">
    <w:nsid w:val="0000003F"/>
    <w:multiLevelType w:val="singleLevel"/>
    <w:tmpl w:val="0000003F"/>
    <w:name w:val="WW8Num6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0">
    <w:nsid w:val="00000046"/>
    <w:multiLevelType w:val="singleLevel"/>
    <w:tmpl w:val="00000046"/>
    <w:name w:val="WW8Num7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1">
    <w:nsid w:val="0000004D"/>
    <w:multiLevelType w:val="singleLevel"/>
    <w:tmpl w:val="0000004D"/>
    <w:name w:val="WW8Num7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2">
    <w:nsid w:val="00000055"/>
    <w:multiLevelType w:val="singleLevel"/>
    <w:tmpl w:val="00000055"/>
    <w:name w:val="WW8Num8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3">
    <w:nsid w:val="0000005C"/>
    <w:multiLevelType w:val="singleLevel"/>
    <w:tmpl w:val="0000005C"/>
    <w:name w:val="WW8Num9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4">
    <w:nsid w:val="0000005D"/>
    <w:multiLevelType w:val="singleLevel"/>
    <w:tmpl w:val="0000005D"/>
    <w:name w:val="WW8Num9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5">
    <w:nsid w:val="0000005E"/>
    <w:multiLevelType w:val="singleLevel"/>
    <w:tmpl w:val="0000005E"/>
    <w:name w:val="WW8Num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6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7">
    <w:nsid w:val="2C612F28"/>
    <w:multiLevelType w:val="multilevel"/>
    <w:tmpl w:val="A8F09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BE0F25"/>
    <w:multiLevelType w:val="multilevel"/>
    <w:tmpl w:val="527CC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A4136"/>
    <w:multiLevelType w:val="multilevel"/>
    <w:tmpl w:val="E320C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29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9"/>
  </w:num>
  <w:num w:numId="27">
    <w:abstractNumId w:val="10"/>
  </w:num>
  <w:num w:numId="28">
    <w:abstractNumId w:val="11"/>
  </w:num>
  <w:num w:numId="29">
    <w:abstractNumId w:val="1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D9"/>
    <w:rsid w:val="000A0792"/>
    <w:rsid w:val="00121CED"/>
    <w:rsid w:val="001F3A8D"/>
    <w:rsid w:val="002C7141"/>
    <w:rsid w:val="002D10A4"/>
    <w:rsid w:val="00321363"/>
    <w:rsid w:val="00432A59"/>
    <w:rsid w:val="00470DDB"/>
    <w:rsid w:val="00487E92"/>
    <w:rsid w:val="004C218E"/>
    <w:rsid w:val="005022C8"/>
    <w:rsid w:val="005C0422"/>
    <w:rsid w:val="006A067C"/>
    <w:rsid w:val="00793960"/>
    <w:rsid w:val="007C56D9"/>
    <w:rsid w:val="008075A1"/>
    <w:rsid w:val="00893AC4"/>
    <w:rsid w:val="009A42A6"/>
    <w:rsid w:val="009B2AB9"/>
    <w:rsid w:val="00A6118C"/>
    <w:rsid w:val="00B30850"/>
    <w:rsid w:val="00B35FE0"/>
    <w:rsid w:val="00BE2C7B"/>
    <w:rsid w:val="00D67781"/>
    <w:rsid w:val="00E71D48"/>
    <w:rsid w:val="00EA4540"/>
    <w:rsid w:val="00F44CE4"/>
    <w:rsid w:val="00F8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56D9"/>
  </w:style>
  <w:style w:type="table" w:styleId="a5">
    <w:name w:val="Table Grid"/>
    <w:basedOn w:val="a1"/>
    <w:uiPriority w:val="59"/>
    <w:rsid w:val="007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7C5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7C56D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6">
    <w:name w:val="Body Text Indent"/>
    <w:basedOn w:val="a"/>
    <w:link w:val="a7"/>
    <w:rsid w:val="007C56D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C56D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qFormat/>
    <w:rsid w:val="007C56D9"/>
    <w:pPr>
      <w:ind w:left="720"/>
      <w:contextualSpacing/>
    </w:pPr>
  </w:style>
  <w:style w:type="character" w:styleId="a9">
    <w:name w:val="Hyperlink"/>
    <w:rsid w:val="00893AC4"/>
    <w:rPr>
      <w:color w:val="0000FF"/>
      <w:u w:val="single"/>
    </w:rPr>
  </w:style>
  <w:style w:type="paragraph" w:styleId="HTML">
    <w:name w:val="HTML Preformatted"/>
    <w:basedOn w:val="a"/>
    <w:link w:val="HTML0"/>
    <w:rsid w:val="0032136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21363"/>
    <w:rPr>
      <w:rFonts w:ascii="Courier New" w:eastAsia="Times New Roman" w:hAnsi="Courier New" w:cs="Courier New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9B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classru/file2/405431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2100.ru/pedagogam/les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11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subjects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dcterms:created xsi:type="dcterms:W3CDTF">2015-05-09T15:40:00Z</dcterms:created>
  <dcterms:modified xsi:type="dcterms:W3CDTF">2016-11-08T11:57:00Z</dcterms:modified>
</cp:coreProperties>
</file>